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82F94" w14:textId="77777777" w:rsidR="00B73EF4" w:rsidRPr="00B73EF4" w:rsidRDefault="00B73EF4" w:rsidP="00B73EF4">
      <w:pPr>
        <w:rPr>
          <w:b/>
          <w:bCs/>
          <w:sz w:val="24"/>
          <w:szCs w:val="24"/>
        </w:rPr>
      </w:pPr>
      <w:r w:rsidRPr="00B73EF4">
        <w:rPr>
          <w:b/>
          <w:bCs/>
          <w:sz w:val="24"/>
          <w:szCs w:val="24"/>
        </w:rPr>
        <w:t>SYCLOP LP 25</w:t>
      </w:r>
    </w:p>
    <w:p w14:paraId="12B05EBB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High lumen output and low energy consumption 25W framing projector. </w:t>
      </w:r>
    </w:p>
    <w:p w14:paraId="132EF1C5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Focusabe optical zoom, beam angle from 18° to 42°. </w:t>
      </w:r>
    </w:p>
    <w:p w14:paraId="0AFDD123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Tool free, quick-and-easy removal of the rotating  optical zoom to convert it into a spotlight. </w:t>
      </w:r>
    </w:p>
    <w:p w14:paraId="464CD287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Framing by 4 quick-and-easy-positioning shutters. </w:t>
      </w:r>
    </w:p>
    <w:p w14:paraId="0C356255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Light Leaks free. </w:t>
      </w:r>
    </w:p>
    <w:p w14:paraId="770A0FD2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Tool free access to the lenses. </w:t>
      </w:r>
    </w:p>
    <w:p w14:paraId="580DED4A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230 Volts direct power supply. </w:t>
      </w:r>
    </w:p>
    <w:p w14:paraId="29550F6B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>Several mounting possibilities : 3 circuits track adaptor, hook mounting, tieback mounting and wall mounting. (Other mounting options on demand)</w:t>
      </w:r>
    </w:p>
    <w:p w14:paraId="3F3D460D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Tilt angle 200° - azimuth 365°. </w:t>
      </w:r>
    </w:p>
    <w:p w14:paraId="2CB533D2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Holding positions by friction and locking screw. Handle free. </w:t>
      </w:r>
    </w:p>
    <w:p w14:paraId="3E91C3A0" w14:textId="77777777" w:rsidR="003A7120" w:rsidRPr="003A7120" w:rsidRDefault="003A7120" w:rsidP="003A7120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 xml:space="preserve">Integrated magnetic filter holder. </w:t>
      </w:r>
    </w:p>
    <w:p w14:paraId="6CB60852" w14:textId="7F45292A" w:rsidR="00B73EF4" w:rsidRPr="003A7120" w:rsidRDefault="003A7120" w:rsidP="00B73EF4">
      <w:pPr>
        <w:rPr>
          <w:b/>
          <w:bCs/>
          <w:sz w:val="24"/>
          <w:szCs w:val="24"/>
          <w:lang w:val="en-US"/>
        </w:rPr>
      </w:pPr>
      <w:r w:rsidRPr="003A7120">
        <w:rPr>
          <w:b/>
          <w:bCs/>
          <w:sz w:val="24"/>
          <w:szCs w:val="24"/>
          <w:lang w:val="en-US"/>
        </w:rPr>
        <w:t>Integrat</w:t>
      </w:r>
      <w:r>
        <w:rPr>
          <w:b/>
          <w:bCs/>
          <w:sz w:val="24"/>
          <w:szCs w:val="24"/>
          <w:lang w:val="en-US"/>
        </w:rPr>
        <w:t>ed Gobo holder or filter holder</w:t>
      </w:r>
      <w:bookmarkStart w:id="0" w:name="_GoBack"/>
      <w:bookmarkEnd w:id="0"/>
      <w:r w:rsidR="00B73EF4" w:rsidRPr="00B73EF4">
        <w:rPr>
          <w:b/>
          <w:bCs/>
          <w:sz w:val="24"/>
          <w:szCs w:val="24"/>
        </w:rPr>
        <w:t>.</w:t>
      </w:r>
    </w:p>
    <w:p w14:paraId="7C8F222F" w14:textId="0020AE2C" w:rsidR="00D00B0D" w:rsidRPr="00B73EF4" w:rsidRDefault="00D00B0D" w:rsidP="00B73EF4"/>
    <w:sectPr w:rsidR="00D00B0D" w:rsidRPr="00B7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392D0B"/>
    <w:rsid w:val="003A7120"/>
    <w:rsid w:val="003B6230"/>
    <w:rsid w:val="00591F78"/>
    <w:rsid w:val="00664A84"/>
    <w:rsid w:val="007A7987"/>
    <w:rsid w:val="00AC74FC"/>
    <w:rsid w:val="00B73EF4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2022-11-04T11:08:00Z</dcterms:created>
  <dcterms:modified xsi:type="dcterms:W3CDTF">2023-02-20T15:50:00Z</dcterms:modified>
</cp:coreProperties>
</file>