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76F5E" w14:textId="77777777" w:rsidR="00687882" w:rsidRPr="00687882" w:rsidRDefault="00687882" w:rsidP="00687882">
      <w:pPr>
        <w:rPr>
          <w:b/>
          <w:bCs/>
          <w:sz w:val="24"/>
          <w:szCs w:val="24"/>
        </w:rPr>
      </w:pPr>
      <w:r w:rsidRPr="00687882">
        <w:rPr>
          <w:b/>
          <w:bCs/>
          <w:sz w:val="24"/>
          <w:szCs w:val="24"/>
        </w:rPr>
        <w:t xml:space="preserve">PIXIS </w:t>
      </w:r>
    </w:p>
    <w:p w14:paraId="227580B2" w14:textId="77777777" w:rsidR="00CE7F94" w:rsidRPr="00CE7F94" w:rsidRDefault="00CE7F94" w:rsidP="00CE7F94">
      <w:pPr>
        <w:rPr>
          <w:b/>
          <w:bCs/>
          <w:sz w:val="24"/>
          <w:szCs w:val="24"/>
          <w:lang w:val="en-US"/>
        </w:rPr>
      </w:pPr>
      <w:proofErr w:type="spellStart"/>
      <w:r w:rsidRPr="00CE7F94">
        <w:rPr>
          <w:b/>
          <w:bCs/>
          <w:sz w:val="24"/>
          <w:szCs w:val="24"/>
          <w:lang w:val="en-US"/>
        </w:rPr>
        <w:t>Pixis</w:t>
      </w:r>
      <w:proofErr w:type="spellEnd"/>
      <w:r w:rsidRPr="00CE7F94">
        <w:rPr>
          <w:b/>
          <w:bCs/>
          <w:sz w:val="24"/>
          <w:szCs w:val="24"/>
          <w:lang w:val="en-US"/>
        </w:rPr>
        <w:t xml:space="preserve"> is a high power LED generator. It was designed to replace the halogen 50W or 100W devices. </w:t>
      </w:r>
      <w:proofErr w:type="spellStart"/>
      <w:r w:rsidRPr="00CE7F94">
        <w:rPr>
          <w:b/>
          <w:bCs/>
          <w:sz w:val="24"/>
          <w:szCs w:val="24"/>
          <w:lang w:val="en-US"/>
        </w:rPr>
        <w:t>Pixis</w:t>
      </w:r>
      <w:proofErr w:type="spellEnd"/>
      <w:r w:rsidRPr="00CE7F94">
        <w:rPr>
          <w:b/>
          <w:bCs/>
          <w:sz w:val="24"/>
          <w:szCs w:val="24"/>
          <w:lang w:val="en-US"/>
        </w:rPr>
        <w:t xml:space="preserve"> and its natural convection cooling system </w:t>
      </w:r>
      <w:proofErr w:type="gramStart"/>
      <w:r w:rsidRPr="00CE7F94">
        <w:rPr>
          <w:b/>
          <w:bCs/>
          <w:sz w:val="24"/>
          <w:szCs w:val="24"/>
          <w:lang w:val="en-US"/>
        </w:rPr>
        <w:t>generates</w:t>
      </w:r>
      <w:proofErr w:type="gramEnd"/>
      <w:r w:rsidRPr="00CE7F94">
        <w:rPr>
          <w:b/>
          <w:bCs/>
          <w:sz w:val="24"/>
          <w:szCs w:val="24"/>
          <w:lang w:val="en-US"/>
        </w:rPr>
        <w:t xml:space="preserve"> no noise disturbance. Associated with energy savings from LED source, this generator allows substantial gains related to the absence of maintenance. </w:t>
      </w:r>
    </w:p>
    <w:p w14:paraId="10D6F2A6" w14:textId="77777777" w:rsidR="00CE7F94" w:rsidRPr="00CE7F94" w:rsidRDefault="00CE7F94" w:rsidP="00CE7F94">
      <w:pPr>
        <w:rPr>
          <w:b/>
          <w:bCs/>
          <w:sz w:val="24"/>
          <w:szCs w:val="24"/>
          <w:lang w:val="en-US"/>
        </w:rPr>
      </w:pPr>
      <w:r w:rsidRPr="00CE7F94">
        <w:rPr>
          <w:b/>
          <w:bCs/>
          <w:sz w:val="24"/>
          <w:szCs w:val="24"/>
          <w:lang w:val="en-US"/>
        </w:rPr>
        <w:t xml:space="preserve">The power LED generates no UV or IR. The residual flux is 80% after 50,000 hours of life (B10L80). It has an integrated power supply and can be controlled in 1-10V, or with a </w:t>
      </w:r>
      <w:proofErr w:type="gramStart"/>
      <w:r w:rsidRPr="00CE7F94">
        <w:rPr>
          <w:b/>
          <w:bCs/>
          <w:sz w:val="24"/>
          <w:szCs w:val="24"/>
          <w:lang w:val="en-US"/>
        </w:rPr>
        <w:t>potentiometer .</w:t>
      </w:r>
      <w:proofErr w:type="gramEnd"/>
      <w:r w:rsidRPr="00CE7F94">
        <w:rPr>
          <w:b/>
          <w:bCs/>
          <w:sz w:val="24"/>
          <w:szCs w:val="24"/>
          <w:lang w:val="en-US"/>
        </w:rPr>
        <w:br/>
        <w:t xml:space="preserve">Power factor: PF&gt; 0.92 (277 </w:t>
      </w:r>
      <w:proofErr w:type="spellStart"/>
      <w:r w:rsidRPr="00CE7F94">
        <w:rPr>
          <w:b/>
          <w:bCs/>
          <w:sz w:val="24"/>
          <w:szCs w:val="24"/>
          <w:lang w:val="en-US"/>
        </w:rPr>
        <w:t>Vac</w:t>
      </w:r>
      <w:proofErr w:type="spellEnd"/>
      <w:r w:rsidRPr="00CE7F94">
        <w:rPr>
          <w:b/>
          <w:bCs/>
          <w:sz w:val="24"/>
          <w:szCs w:val="24"/>
          <w:lang w:val="en-US"/>
        </w:rPr>
        <w:t xml:space="preserve">), PF&gt; 0.98 (115 </w:t>
      </w:r>
      <w:proofErr w:type="spellStart"/>
      <w:r w:rsidRPr="00CE7F94">
        <w:rPr>
          <w:b/>
          <w:bCs/>
          <w:sz w:val="24"/>
          <w:szCs w:val="24"/>
          <w:lang w:val="en-US"/>
        </w:rPr>
        <w:t>Vac</w:t>
      </w:r>
      <w:proofErr w:type="spellEnd"/>
      <w:r w:rsidRPr="00CE7F94">
        <w:rPr>
          <w:b/>
          <w:bCs/>
          <w:sz w:val="24"/>
          <w:szCs w:val="24"/>
          <w:lang w:val="en-US"/>
        </w:rPr>
        <w:t xml:space="preserve">). </w:t>
      </w:r>
    </w:p>
    <w:p w14:paraId="212796CF" w14:textId="77777777" w:rsidR="00CE7F94" w:rsidRPr="00CE7F94" w:rsidRDefault="00CE7F94" w:rsidP="00CE7F94">
      <w:pPr>
        <w:rPr>
          <w:b/>
          <w:bCs/>
          <w:sz w:val="24"/>
          <w:szCs w:val="24"/>
          <w:lang w:val="en-US"/>
        </w:rPr>
      </w:pPr>
      <w:r w:rsidRPr="00CE7F94">
        <w:rPr>
          <w:b/>
          <w:bCs/>
          <w:sz w:val="24"/>
          <w:szCs w:val="24"/>
          <w:lang w:val="en-US"/>
        </w:rPr>
        <w:t xml:space="preserve">Delivered with cable, naked end wires. </w:t>
      </w:r>
    </w:p>
    <w:p w14:paraId="7C8F222F" w14:textId="0020AE2C" w:rsidR="00D00B0D" w:rsidRPr="00687882" w:rsidRDefault="00D00B0D" w:rsidP="00687882">
      <w:bookmarkStart w:id="0" w:name="_GoBack"/>
      <w:bookmarkEnd w:id="0"/>
    </w:p>
    <w:sectPr w:rsidR="00D00B0D" w:rsidRPr="00687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1A7250"/>
    <w:rsid w:val="00390A1F"/>
    <w:rsid w:val="00392D0B"/>
    <w:rsid w:val="003B6230"/>
    <w:rsid w:val="003C0B5E"/>
    <w:rsid w:val="00546851"/>
    <w:rsid w:val="005871D4"/>
    <w:rsid w:val="00591F78"/>
    <w:rsid w:val="005E4F8C"/>
    <w:rsid w:val="00643667"/>
    <w:rsid w:val="00664A84"/>
    <w:rsid w:val="006841D7"/>
    <w:rsid w:val="00687882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CE7F9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2022-11-04T11:18:00Z</dcterms:created>
  <dcterms:modified xsi:type="dcterms:W3CDTF">2023-02-21T15:25:00Z</dcterms:modified>
</cp:coreProperties>
</file>